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22" w:rsidRDefault="001C1BB7" w:rsidP="001C1BB7">
      <w:pPr>
        <w:jc w:val="center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2600" cy="693420"/>
            <wp:effectExtent l="0" t="0" r="0" b="0"/>
            <wp:wrapTight wrapText="bothSides">
              <wp:wrapPolygon edited="0">
                <wp:start x="0" y="0"/>
                <wp:lineTo x="0" y="20769"/>
                <wp:lineTo x="20463" y="20769"/>
                <wp:lineTo x="20463" y="0"/>
                <wp:lineTo x="0" y="0"/>
              </wp:wrapPolygon>
            </wp:wrapTight>
            <wp:docPr id="19" name="Picture 1" descr="Heron Logo F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on Logo Fe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82600" cy="693420"/>
            <wp:effectExtent l="0" t="0" r="0" b="0"/>
            <wp:wrapTight wrapText="bothSides">
              <wp:wrapPolygon edited="0">
                <wp:start x="0" y="0"/>
                <wp:lineTo x="0" y="20769"/>
                <wp:lineTo x="20463" y="20769"/>
                <wp:lineTo x="20463" y="0"/>
                <wp:lineTo x="0" y="0"/>
              </wp:wrapPolygon>
            </wp:wrapTight>
            <wp:docPr id="2" name="Picture 1" descr="Heron Logo F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on Logo Fe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127" w:rsidRPr="00EB7127">
        <w:rPr>
          <w:b/>
        </w:rPr>
        <w:t xml:space="preserve">Maths </w:t>
      </w:r>
      <w:r w:rsidR="00046C13">
        <w:rPr>
          <w:b/>
        </w:rPr>
        <w:t>Medium Term Planning</w:t>
      </w:r>
    </w:p>
    <w:p w:rsidR="001C1BB7" w:rsidRDefault="00D650C4" w:rsidP="001C1BB7">
      <w:pPr>
        <w:jc w:val="center"/>
        <w:rPr>
          <w:b/>
        </w:rPr>
      </w:pPr>
      <w:r>
        <w:rPr>
          <w:b/>
        </w:rPr>
        <w:t>Year Four</w:t>
      </w:r>
    </w:p>
    <w:p w:rsidR="001C1BB7" w:rsidRDefault="001C1BB7" w:rsidP="001C1BB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46C13" w:rsidTr="00C769BB">
        <w:tc>
          <w:tcPr>
            <w:tcW w:w="6974" w:type="dxa"/>
            <w:gridSpan w:val="2"/>
          </w:tcPr>
          <w:p w:rsidR="00046C13" w:rsidRDefault="00235E39" w:rsidP="0054293F">
            <w:pPr>
              <w:jc w:val="center"/>
              <w:rPr>
                <w:b/>
              </w:rPr>
            </w:pPr>
            <w:r>
              <w:rPr>
                <w:b/>
              </w:rPr>
              <w:t xml:space="preserve">WR </w:t>
            </w:r>
            <w:r w:rsidR="00046C13">
              <w:rPr>
                <w:b/>
              </w:rPr>
              <w:t xml:space="preserve">Block: </w:t>
            </w:r>
            <w:r w:rsidR="00A456F9">
              <w:rPr>
                <w:b/>
              </w:rPr>
              <w:t>Geometry:</w:t>
            </w:r>
            <w:r w:rsidR="009131FA">
              <w:rPr>
                <w:b/>
              </w:rPr>
              <w:t xml:space="preserve"> Properties of</w:t>
            </w:r>
            <w:r w:rsidR="00A456F9">
              <w:rPr>
                <w:b/>
              </w:rPr>
              <w:t xml:space="preserve"> </w:t>
            </w:r>
            <w:r w:rsidR="0054293F">
              <w:rPr>
                <w:b/>
              </w:rPr>
              <w:t>Shape</w:t>
            </w:r>
          </w:p>
        </w:tc>
        <w:tc>
          <w:tcPr>
            <w:tcW w:w="6974" w:type="dxa"/>
            <w:gridSpan w:val="2"/>
          </w:tcPr>
          <w:p w:rsidR="00046C13" w:rsidRDefault="00A30734" w:rsidP="00EB712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  <w:r w:rsidR="00046C13">
              <w:rPr>
                <w:b/>
              </w:rPr>
              <w:t xml:space="preserve"> Term</w:t>
            </w:r>
          </w:p>
        </w:tc>
      </w:tr>
      <w:tr w:rsidR="00046C13" w:rsidTr="00046C13">
        <w:tc>
          <w:tcPr>
            <w:tcW w:w="3487" w:type="dxa"/>
          </w:tcPr>
          <w:p w:rsidR="00046C13" w:rsidRDefault="00046C13" w:rsidP="00EB7127">
            <w:pPr>
              <w:jc w:val="center"/>
              <w:rPr>
                <w:b/>
              </w:rPr>
            </w:pPr>
            <w:r>
              <w:rPr>
                <w:b/>
              </w:rPr>
              <w:t>National Curriculum Objectives</w:t>
            </w:r>
          </w:p>
        </w:tc>
        <w:tc>
          <w:tcPr>
            <w:tcW w:w="3487" w:type="dxa"/>
          </w:tcPr>
          <w:p w:rsidR="00046C13" w:rsidRDefault="00046C13" w:rsidP="00EB7127">
            <w:pPr>
              <w:jc w:val="center"/>
              <w:rPr>
                <w:b/>
              </w:rPr>
            </w:pPr>
            <w:r>
              <w:rPr>
                <w:b/>
              </w:rPr>
              <w:t>Small Steps</w:t>
            </w:r>
          </w:p>
        </w:tc>
        <w:tc>
          <w:tcPr>
            <w:tcW w:w="3487" w:type="dxa"/>
          </w:tcPr>
          <w:p w:rsidR="00046C13" w:rsidRDefault="00046C13" w:rsidP="00EB7127">
            <w:pPr>
              <w:jc w:val="center"/>
              <w:rPr>
                <w:b/>
              </w:rPr>
            </w:pPr>
            <w:r>
              <w:rPr>
                <w:b/>
              </w:rPr>
              <w:t>Prior Learning</w:t>
            </w:r>
          </w:p>
        </w:tc>
        <w:tc>
          <w:tcPr>
            <w:tcW w:w="3487" w:type="dxa"/>
          </w:tcPr>
          <w:p w:rsidR="00046C13" w:rsidRPr="00427341" w:rsidRDefault="00046C13" w:rsidP="00EB7127">
            <w:pPr>
              <w:jc w:val="center"/>
              <w:rPr>
                <w:rFonts w:cstheme="minorHAnsi"/>
                <w:b/>
              </w:rPr>
            </w:pPr>
            <w:r w:rsidRPr="00427341">
              <w:rPr>
                <w:rFonts w:cstheme="minorHAnsi"/>
                <w:b/>
              </w:rPr>
              <w:t>Future Progression</w:t>
            </w:r>
          </w:p>
        </w:tc>
      </w:tr>
      <w:tr w:rsidR="00046C13" w:rsidRPr="001562E7" w:rsidTr="00046C13">
        <w:tc>
          <w:tcPr>
            <w:tcW w:w="3487" w:type="dxa"/>
          </w:tcPr>
          <w:p w:rsidR="00D650C4" w:rsidRDefault="002C023A" w:rsidP="00D650C4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  <w:r w:rsidR="00D650C4" w:rsidRPr="00992ACC">
              <w:rPr>
                <w:rFonts w:asciiTheme="minorHAnsi" w:hAnsiTheme="minorHAnsi" w:cstheme="minorHAnsi"/>
                <w:sz w:val="20"/>
                <w:szCs w:val="20"/>
              </w:rPr>
              <w:t>Compare and classify geometric shapes, including quadrilaterals and triangles</w:t>
            </w:r>
            <w:r w:rsidR="00D650C4" w:rsidRPr="00992A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="00D650C4" w:rsidRPr="00992ACC">
              <w:rPr>
                <w:rFonts w:asciiTheme="minorHAnsi" w:hAnsiTheme="minorHAnsi" w:cstheme="minorHAnsi"/>
                <w:sz w:val="20"/>
                <w:szCs w:val="20"/>
              </w:rPr>
              <w:t>based on their properties and sizes.</w:t>
            </w:r>
          </w:p>
          <w:p w:rsidR="00D650C4" w:rsidRDefault="00D650C4" w:rsidP="00D650C4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92ACC">
              <w:rPr>
                <w:rFonts w:asciiTheme="minorHAnsi" w:hAnsiTheme="minorHAnsi" w:cstheme="minorHAnsi"/>
                <w:sz w:val="20"/>
                <w:szCs w:val="20"/>
              </w:rPr>
              <w:t>dentify acute and obtuse angles and compare and order angles up to two right angles by size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650C4" w:rsidRDefault="00D650C4" w:rsidP="00D650C4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92ACC">
              <w:rPr>
                <w:rFonts w:asciiTheme="minorHAnsi" w:hAnsiTheme="minorHAnsi" w:cstheme="minorHAnsi"/>
                <w:sz w:val="20"/>
                <w:szCs w:val="20"/>
              </w:rPr>
              <w:t>dentify lines of symmetry in 2-D shapes presented in different orientations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650C4" w:rsidRPr="00992ACC" w:rsidRDefault="00D650C4" w:rsidP="00D650C4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992ACC">
              <w:rPr>
                <w:rFonts w:asciiTheme="minorHAnsi" w:hAnsiTheme="minorHAnsi" w:cstheme="minorHAnsi"/>
                <w:sz w:val="20"/>
                <w:szCs w:val="20"/>
              </w:rPr>
              <w:t xml:space="preserve">omplete a simple symmetric figure with respect to a specific line of symmetry. </w:t>
            </w:r>
          </w:p>
          <w:p w:rsidR="002C023A" w:rsidRPr="00D650C4" w:rsidRDefault="002C023A" w:rsidP="00D650C4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7" w:type="dxa"/>
          </w:tcPr>
          <w:p w:rsidR="005F6C4B" w:rsidRDefault="00F776CB" w:rsidP="005F6C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angles as turns</w:t>
            </w:r>
          </w:p>
          <w:p w:rsidR="00F776CB" w:rsidRDefault="00F776CB" w:rsidP="005F6C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angles</w:t>
            </w:r>
          </w:p>
          <w:p w:rsidR="00F776CB" w:rsidRDefault="00F776CB" w:rsidP="005F6C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and order angles</w:t>
            </w:r>
          </w:p>
          <w:p w:rsidR="00F776CB" w:rsidRDefault="00F776CB" w:rsidP="005F6C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Triangles</w:t>
            </w:r>
          </w:p>
          <w:p w:rsidR="00F776CB" w:rsidRDefault="00F776CB" w:rsidP="005F6C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Quadrilaterals</w:t>
            </w:r>
          </w:p>
          <w:p w:rsidR="00F776CB" w:rsidRDefault="00F776CB" w:rsidP="005F6C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Polygons</w:t>
            </w:r>
          </w:p>
          <w:p w:rsidR="00F776CB" w:rsidRDefault="00F776CB" w:rsidP="005F6C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Lines of symmetry</w:t>
            </w:r>
          </w:p>
          <w:p w:rsidR="00F776CB" w:rsidRPr="005F6C4B" w:rsidRDefault="00F776CB" w:rsidP="005F6C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a symmetrical figure</w:t>
            </w:r>
          </w:p>
        </w:tc>
        <w:tc>
          <w:tcPr>
            <w:tcW w:w="3487" w:type="dxa"/>
          </w:tcPr>
          <w:p w:rsidR="0054293F" w:rsidRPr="009131FA" w:rsidRDefault="00D650C4" w:rsidP="0054293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Y3</w:t>
            </w:r>
            <w:r w:rsidR="009131F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D650C4" w:rsidRPr="00427341" w:rsidRDefault="00D650C4" w:rsidP="00D650C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427341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Draw 2-D shapes and make 3-D shapes using modelling materials; recognise 3-D</w:t>
            </w:r>
            <w:r w:rsidRPr="0042734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427341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shapes in different orientations and describe them</w:t>
            </w:r>
            <w:r w:rsidRPr="00427341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:rsidR="00D650C4" w:rsidRPr="00427341" w:rsidRDefault="00D650C4" w:rsidP="00D650C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427341">
              <w:rPr>
                <w:rFonts w:cstheme="minorHAnsi"/>
                <w:color w:val="000000"/>
                <w:sz w:val="20"/>
                <w:szCs w:val="20"/>
              </w:rPr>
              <w:t>R</w:t>
            </w:r>
            <w:r w:rsidRPr="00427341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ecognise angles as a property of shape or a description of a turn</w:t>
            </w:r>
            <w:r w:rsidRPr="00427341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:rsidR="00D650C4" w:rsidRPr="00427341" w:rsidRDefault="00D650C4" w:rsidP="00D650C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427341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427341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dentify right angles, recognise that two right angles make a half-turn, three make</w:t>
            </w:r>
            <w:r w:rsidRPr="0042734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27341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three quarters of a turn and four a complete turn; identify whether angles are greater</w:t>
            </w:r>
            <w:r w:rsidRPr="00427341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427341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than or less than a right angle</w:t>
            </w:r>
            <w:r w:rsidRPr="00427341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:rsidR="0054293F" w:rsidRPr="0054293F" w:rsidRDefault="00D650C4" w:rsidP="00D650C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</w:rPr>
            </w:pPr>
            <w:r w:rsidRPr="00427341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427341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dentify horizontal and vertical lines and pairs of perpendicular and parallel lines.</w:t>
            </w:r>
          </w:p>
        </w:tc>
        <w:tc>
          <w:tcPr>
            <w:tcW w:w="3487" w:type="dxa"/>
          </w:tcPr>
          <w:p w:rsidR="00261F4C" w:rsidRPr="001562E7" w:rsidRDefault="00D650C4" w:rsidP="009131FA">
            <w:pPr>
              <w:rPr>
                <w:rFonts w:cstheme="minorHAnsi"/>
                <w:sz w:val="20"/>
                <w:szCs w:val="20"/>
              </w:rPr>
            </w:pPr>
            <w:r w:rsidRPr="001562E7">
              <w:rPr>
                <w:rFonts w:cstheme="minorHAnsi"/>
                <w:b/>
                <w:sz w:val="20"/>
                <w:szCs w:val="20"/>
              </w:rPr>
              <w:t>Y5</w:t>
            </w:r>
            <w:r w:rsidR="009131FA" w:rsidRPr="001562E7">
              <w:rPr>
                <w:rFonts w:cstheme="minorHAnsi"/>
                <w:b/>
                <w:sz w:val="20"/>
                <w:szCs w:val="20"/>
              </w:rPr>
              <w:t>:</w:t>
            </w:r>
            <w:r w:rsidR="00261F4C" w:rsidRPr="001562E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BE674B" w:rsidRPr="001562E7" w:rsidRDefault="00BE674B" w:rsidP="00BE674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562E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Identify 3-D shapes, including cubes and other cuboids, from 2-D representations.</w:t>
            </w:r>
          </w:p>
          <w:p w:rsidR="00BE674B" w:rsidRPr="001562E7" w:rsidRDefault="00BE674B" w:rsidP="00BE674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562E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Know angles are measured in degrees: estimate and compare acute, obtuse and</w:t>
            </w:r>
            <w:r w:rsidRPr="00BE674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br/>
            </w:r>
            <w:r w:rsidRPr="001562E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reflex angles.</w:t>
            </w:r>
          </w:p>
          <w:p w:rsidR="00BE674B" w:rsidRPr="001562E7" w:rsidRDefault="00BE674B" w:rsidP="00BE674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562E7">
              <w:rPr>
                <w:rFonts w:eastAsia="Times New Roman" w:cstheme="minorHAnsi"/>
                <w:color w:val="104F75"/>
                <w:sz w:val="20"/>
                <w:szCs w:val="20"/>
                <w:lang w:eastAsia="en-GB"/>
              </w:rPr>
              <w:t>D</w:t>
            </w:r>
            <w:r w:rsidRPr="001562E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raw given angles, and measure them in degrees (o).</w:t>
            </w:r>
          </w:p>
          <w:p w:rsidR="00BE674B" w:rsidRPr="001562E7" w:rsidRDefault="00BE674B" w:rsidP="00BE674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562E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Identify: angles at a point and one whole turn (total 360o), angles at a point on a straight line and a turn (total 180o), other multiples of 90o.</w:t>
            </w:r>
          </w:p>
          <w:p w:rsidR="00BE674B" w:rsidRPr="001562E7" w:rsidRDefault="00BE674B" w:rsidP="00BE674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562E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Use the properties of rectangles to deduce related facts and find missing lengths and</w:t>
            </w:r>
            <w:r w:rsidRPr="001562E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br/>
              <w:t>angles.</w:t>
            </w:r>
          </w:p>
          <w:p w:rsidR="00BE674B" w:rsidRPr="007273AA" w:rsidRDefault="00BE674B" w:rsidP="00BE674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562E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Distinguish between regular and irregular polygons based on reasoning about equal</w:t>
            </w:r>
            <w:r w:rsidRPr="001562E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br/>
              <w:t>sides and angles.</w:t>
            </w:r>
          </w:p>
          <w:p w:rsidR="007273AA" w:rsidRDefault="007273AA" w:rsidP="007273AA">
            <w:pPr>
              <w:rPr>
                <w:rFonts w:cstheme="minorHAnsi"/>
                <w:sz w:val="20"/>
                <w:szCs w:val="20"/>
              </w:rPr>
            </w:pPr>
          </w:p>
          <w:p w:rsidR="007273AA" w:rsidRPr="007273AA" w:rsidRDefault="007273AA" w:rsidP="007273AA">
            <w:pPr>
              <w:rPr>
                <w:rFonts w:cstheme="minorHAnsi"/>
                <w:sz w:val="20"/>
                <w:szCs w:val="20"/>
              </w:rPr>
            </w:pPr>
          </w:p>
          <w:p w:rsidR="00427341" w:rsidRPr="001562E7" w:rsidRDefault="00427341" w:rsidP="00BE674B">
            <w:pPr>
              <w:pStyle w:val="Default"/>
              <w:ind w:left="720"/>
              <w:rPr>
                <w:rFonts w:ascii="Comic Sans MS" w:hAnsi="Comic Sans MS" w:cstheme="minorHAnsi"/>
                <w:b/>
                <w:sz w:val="20"/>
                <w:szCs w:val="20"/>
              </w:rPr>
            </w:pPr>
          </w:p>
        </w:tc>
      </w:tr>
      <w:tr w:rsidR="00F776CB" w:rsidRPr="00AA0352" w:rsidTr="004C4D22">
        <w:tc>
          <w:tcPr>
            <w:tcW w:w="3487" w:type="dxa"/>
          </w:tcPr>
          <w:p w:rsidR="00F776CB" w:rsidRPr="007273AA" w:rsidRDefault="00F776CB" w:rsidP="004C4D22">
            <w:pPr>
              <w:jc w:val="center"/>
              <w:rPr>
                <w:rFonts w:cstheme="minorHAnsi"/>
                <w:b/>
              </w:rPr>
            </w:pPr>
            <w:r w:rsidRPr="007273AA">
              <w:rPr>
                <w:rFonts w:cstheme="minorHAnsi"/>
                <w:b/>
              </w:rPr>
              <w:lastRenderedPageBreak/>
              <w:t>Key Vocabulary</w:t>
            </w:r>
          </w:p>
          <w:p w:rsidR="00F776CB" w:rsidRPr="007273AA" w:rsidRDefault="00F776CB" w:rsidP="004C4D22">
            <w:pPr>
              <w:rPr>
                <w:rFonts w:cstheme="minorHAnsi"/>
                <w:b/>
              </w:rPr>
            </w:pPr>
          </w:p>
          <w:p w:rsidR="00F776CB" w:rsidRPr="007273AA" w:rsidRDefault="00F776CB" w:rsidP="004C4D22">
            <w:pPr>
              <w:rPr>
                <w:rFonts w:cstheme="minorHAnsi"/>
                <w:b/>
              </w:rPr>
            </w:pPr>
            <w:r w:rsidRPr="007273AA">
              <w:rPr>
                <w:rFonts w:cstheme="minorHAnsi"/>
                <w:b/>
              </w:rPr>
              <w:t>New Vocabulary:</w:t>
            </w:r>
          </w:p>
          <w:p w:rsidR="001F3913" w:rsidRPr="007273AA" w:rsidRDefault="001F3913" w:rsidP="001F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7273AA">
              <w:rPr>
                <w:rFonts w:cstheme="minorHAnsi"/>
              </w:rPr>
              <w:t>Line</w:t>
            </w:r>
            <w:r w:rsidRPr="007273AA">
              <w:rPr>
                <w:rFonts w:cstheme="minorHAnsi"/>
              </w:rPr>
              <w:t>, c</w:t>
            </w:r>
            <w:r w:rsidRPr="007273AA">
              <w:rPr>
                <w:rFonts w:cstheme="minorHAnsi"/>
              </w:rPr>
              <w:t>onstruct,</w:t>
            </w:r>
            <w:r w:rsidRPr="007273AA">
              <w:rPr>
                <w:rFonts w:cstheme="minorHAnsi"/>
              </w:rPr>
              <w:t xml:space="preserve"> s</w:t>
            </w:r>
            <w:r w:rsidRPr="007273AA">
              <w:rPr>
                <w:rFonts w:cstheme="minorHAnsi"/>
              </w:rPr>
              <w:t>ketch</w:t>
            </w:r>
            <w:r w:rsidRPr="007273AA">
              <w:rPr>
                <w:rFonts w:cstheme="minorHAnsi"/>
              </w:rPr>
              <w:t>, c</w:t>
            </w:r>
            <w:r w:rsidRPr="007273AA">
              <w:rPr>
                <w:rFonts w:cstheme="minorHAnsi"/>
              </w:rPr>
              <w:t>entre</w:t>
            </w:r>
          </w:p>
          <w:p w:rsidR="001F3913" w:rsidRPr="007273AA" w:rsidRDefault="001F3913" w:rsidP="001F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7273AA">
              <w:rPr>
                <w:rFonts w:cstheme="minorHAnsi"/>
              </w:rPr>
              <w:t>angle, right-angled</w:t>
            </w:r>
            <w:r w:rsidRPr="007273AA">
              <w:rPr>
                <w:rFonts w:cstheme="minorHAnsi"/>
              </w:rPr>
              <w:t xml:space="preserve">, </w:t>
            </w:r>
            <w:r w:rsidRPr="007273AA">
              <w:rPr>
                <w:rFonts w:cstheme="minorHAnsi"/>
              </w:rPr>
              <w:t>base, square-based</w:t>
            </w:r>
            <w:r w:rsidRPr="007273AA">
              <w:rPr>
                <w:rFonts w:cstheme="minorHAnsi"/>
              </w:rPr>
              <w:t xml:space="preserve">, </w:t>
            </w:r>
            <w:r w:rsidRPr="007273AA">
              <w:rPr>
                <w:rFonts w:cstheme="minorHAnsi"/>
              </w:rPr>
              <w:t>reflect, reflection</w:t>
            </w:r>
          </w:p>
          <w:p w:rsidR="001F3913" w:rsidRPr="007273AA" w:rsidRDefault="001F3913" w:rsidP="001F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7273AA">
              <w:rPr>
                <w:rFonts w:cstheme="minorHAnsi"/>
              </w:rPr>
              <w:t>regular, irregular</w:t>
            </w:r>
            <w:r w:rsidRPr="007273AA">
              <w:rPr>
                <w:rFonts w:cstheme="minorHAnsi"/>
              </w:rPr>
              <w:t xml:space="preserve">, </w:t>
            </w:r>
            <w:r w:rsidRPr="007273AA">
              <w:rPr>
                <w:rFonts w:cstheme="minorHAnsi"/>
              </w:rPr>
              <w:t>2-D, two-dimensional</w:t>
            </w:r>
            <w:r w:rsidRPr="007273AA">
              <w:rPr>
                <w:rFonts w:cstheme="minorHAnsi"/>
              </w:rPr>
              <w:t xml:space="preserve">, </w:t>
            </w:r>
            <w:r w:rsidRPr="007273AA">
              <w:rPr>
                <w:rFonts w:cstheme="minorHAnsi"/>
              </w:rPr>
              <w:t>oblong</w:t>
            </w:r>
          </w:p>
          <w:p w:rsidR="001F3913" w:rsidRPr="007273AA" w:rsidRDefault="001F3913" w:rsidP="001F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7273AA">
              <w:rPr>
                <w:rFonts w:cstheme="minorHAnsi"/>
              </w:rPr>
              <w:t>rectilinear</w:t>
            </w:r>
            <w:r w:rsidRPr="007273AA">
              <w:rPr>
                <w:rFonts w:cstheme="minorHAnsi"/>
              </w:rPr>
              <w:t xml:space="preserve">, </w:t>
            </w:r>
            <w:r w:rsidRPr="007273AA">
              <w:rPr>
                <w:rFonts w:cstheme="minorHAnsi"/>
              </w:rPr>
              <w:t>equilateral triangle, isosceles triangle,</w:t>
            </w:r>
            <w:r w:rsidRPr="007273AA">
              <w:rPr>
                <w:rFonts w:cstheme="minorHAnsi"/>
              </w:rPr>
              <w:t xml:space="preserve"> </w:t>
            </w:r>
            <w:r w:rsidRPr="007273AA">
              <w:rPr>
                <w:rFonts w:cstheme="minorHAnsi"/>
              </w:rPr>
              <w:t>scalene triangle</w:t>
            </w:r>
            <w:r w:rsidRPr="007273AA">
              <w:rPr>
                <w:rFonts w:cstheme="minorHAnsi"/>
              </w:rPr>
              <w:t>, h</w:t>
            </w:r>
            <w:r w:rsidRPr="007273AA">
              <w:rPr>
                <w:rFonts w:cstheme="minorHAnsi"/>
              </w:rPr>
              <w:t>eptagon</w:t>
            </w:r>
          </w:p>
          <w:p w:rsidR="001F3913" w:rsidRPr="007273AA" w:rsidRDefault="001F3913" w:rsidP="001F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7273AA">
              <w:rPr>
                <w:rFonts w:cstheme="minorHAnsi"/>
              </w:rPr>
              <w:t>parallelogram, rhombus, trapezium</w:t>
            </w:r>
            <w:r w:rsidRPr="007273AA">
              <w:rPr>
                <w:rFonts w:cstheme="minorHAnsi"/>
              </w:rPr>
              <w:t xml:space="preserve">, </w:t>
            </w:r>
            <w:r w:rsidRPr="007273AA">
              <w:rPr>
                <w:rFonts w:cstheme="minorHAnsi"/>
              </w:rPr>
              <w:t>polygon</w:t>
            </w:r>
          </w:p>
          <w:p w:rsidR="00F776CB" w:rsidRPr="007273AA" w:rsidRDefault="00F776CB" w:rsidP="004C4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  <w:tc>
          <w:tcPr>
            <w:tcW w:w="3487" w:type="dxa"/>
          </w:tcPr>
          <w:p w:rsidR="00F776CB" w:rsidRPr="007273AA" w:rsidRDefault="00F776CB" w:rsidP="004C4D22">
            <w:pPr>
              <w:jc w:val="center"/>
              <w:rPr>
                <w:rFonts w:cstheme="minorHAnsi"/>
                <w:b/>
              </w:rPr>
            </w:pPr>
            <w:r w:rsidRPr="007273AA">
              <w:rPr>
                <w:rFonts w:cstheme="minorHAnsi"/>
                <w:b/>
              </w:rPr>
              <w:t>Key Vocabulary:</w:t>
            </w:r>
          </w:p>
          <w:p w:rsidR="00F776CB" w:rsidRPr="007273AA" w:rsidRDefault="00F776CB" w:rsidP="004C4D22">
            <w:pPr>
              <w:rPr>
                <w:rFonts w:cstheme="minorHAnsi"/>
                <w:b/>
              </w:rPr>
            </w:pPr>
          </w:p>
          <w:p w:rsidR="00F776CB" w:rsidRPr="007273AA" w:rsidRDefault="00F776CB" w:rsidP="004C4D22">
            <w:pPr>
              <w:rPr>
                <w:rFonts w:cstheme="minorHAnsi"/>
                <w:b/>
              </w:rPr>
            </w:pPr>
            <w:r w:rsidRPr="007273AA">
              <w:rPr>
                <w:rFonts w:cstheme="minorHAnsi"/>
                <w:b/>
              </w:rPr>
              <w:t>Previous Year Group:</w:t>
            </w:r>
          </w:p>
          <w:p w:rsidR="001F3913" w:rsidRPr="007273AA" w:rsidRDefault="001F3913" w:rsidP="001F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7273AA">
              <w:rPr>
                <w:rFonts w:cstheme="minorHAnsi"/>
              </w:rPr>
              <w:t>Perimeter</w:t>
            </w:r>
            <w:r w:rsidRPr="007273AA">
              <w:rPr>
                <w:rFonts w:cstheme="minorHAnsi"/>
              </w:rPr>
              <w:t>, p</w:t>
            </w:r>
            <w:r w:rsidRPr="007273AA">
              <w:rPr>
                <w:rFonts w:cstheme="minorHAnsi"/>
              </w:rPr>
              <w:t>entagonal</w:t>
            </w:r>
            <w:r w:rsidRPr="007273AA">
              <w:rPr>
                <w:rFonts w:cstheme="minorHAnsi"/>
              </w:rPr>
              <w:t>, h</w:t>
            </w:r>
            <w:r w:rsidRPr="007273AA">
              <w:rPr>
                <w:rFonts w:cstheme="minorHAnsi"/>
              </w:rPr>
              <w:t>exagonal</w:t>
            </w:r>
            <w:r w:rsidRPr="007273AA">
              <w:rPr>
                <w:rFonts w:cstheme="minorHAnsi"/>
              </w:rPr>
              <w:t xml:space="preserve">, </w:t>
            </w:r>
            <w:r w:rsidRPr="007273AA">
              <w:rPr>
                <w:rFonts w:cstheme="minorHAnsi"/>
              </w:rPr>
              <w:t>octagonal</w:t>
            </w:r>
          </w:p>
          <w:p w:rsidR="001F3913" w:rsidRPr="007273AA" w:rsidRDefault="001F3913" w:rsidP="001F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7273AA">
              <w:rPr>
                <w:rFonts w:cstheme="minorHAnsi"/>
              </w:rPr>
              <w:t>Q</w:t>
            </w:r>
            <w:r w:rsidRPr="007273AA">
              <w:rPr>
                <w:rFonts w:cstheme="minorHAnsi"/>
              </w:rPr>
              <w:t>uadrilateral</w:t>
            </w:r>
            <w:r w:rsidRPr="007273AA">
              <w:rPr>
                <w:rFonts w:cstheme="minorHAnsi"/>
              </w:rPr>
              <w:t xml:space="preserve">, </w:t>
            </w:r>
            <w:r w:rsidRPr="007273AA">
              <w:rPr>
                <w:rFonts w:cstheme="minorHAnsi"/>
              </w:rPr>
              <w:t>right-angled</w:t>
            </w:r>
          </w:p>
          <w:p w:rsidR="001F3913" w:rsidRPr="007273AA" w:rsidRDefault="001F3913" w:rsidP="001F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7273AA">
              <w:rPr>
                <w:rFonts w:cstheme="minorHAnsi"/>
              </w:rPr>
              <w:t>parallel, perpendicular</w:t>
            </w:r>
            <w:r w:rsidRPr="007273AA">
              <w:rPr>
                <w:rFonts w:cstheme="minorHAnsi"/>
              </w:rPr>
              <w:t>, h</w:t>
            </w:r>
            <w:r w:rsidRPr="007273AA">
              <w:rPr>
                <w:rFonts w:cstheme="minorHAnsi"/>
              </w:rPr>
              <w:t>emisphere</w:t>
            </w:r>
            <w:r w:rsidRPr="007273AA">
              <w:rPr>
                <w:rFonts w:cstheme="minorHAnsi"/>
              </w:rPr>
              <w:t xml:space="preserve">, </w:t>
            </w:r>
            <w:r w:rsidRPr="007273AA">
              <w:rPr>
                <w:rFonts w:cstheme="minorHAnsi"/>
              </w:rPr>
              <w:t>prism, triangular prism</w:t>
            </w:r>
            <w:r w:rsidRPr="007273AA">
              <w:rPr>
                <w:rFonts w:cstheme="minorHAnsi"/>
              </w:rPr>
              <w:t xml:space="preserve">, </w:t>
            </w:r>
            <w:r w:rsidRPr="007273AA">
              <w:rPr>
                <w:rFonts w:cstheme="minorHAnsi"/>
              </w:rPr>
              <w:t>compass point</w:t>
            </w:r>
          </w:p>
          <w:p w:rsidR="001F3913" w:rsidRPr="007273AA" w:rsidRDefault="001F3913" w:rsidP="001F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7273AA">
              <w:rPr>
                <w:rFonts w:cstheme="minorHAnsi"/>
              </w:rPr>
              <w:t>north, south, east, west, N, S, E, W</w:t>
            </w:r>
            <w:r w:rsidRPr="007273AA">
              <w:rPr>
                <w:rFonts w:cstheme="minorHAnsi"/>
              </w:rPr>
              <w:t xml:space="preserve">, </w:t>
            </w:r>
            <w:r w:rsidRPr="007273AA">
              <w:rPr>
                <w:rFonts w:cstheme="minorHAnsi"/>
              </w:rPr>
              <w:t>horizontal, vertical, diagonal</w:t>
            </w:r>
          </w:p>
          <w:p w:rsidR="00C869B4" w:rsidRPr="007273AA" w:rsidRDefault="001F3913" w:rsidP="001F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7273AA">
              <w:rPr>
                <w:rFonts w:cstheme="minorHAnsi"/>
              </w:rPr>
              <w:t>angle ... is a greater/smaller angle than</w:t>
            </w:r>
            <w:r w:rsidRPr="007273AA">
              <w:rPr>
                <w:rFonts w:cstheme="minorHAnsi"/>
              </w:rPr>
              <w:t xml:space="preserve">, </w:t>
            </w:r>
          </w:p>
          <w:p w:rsidR="001F3913" w:rsidRPr="007273AA" w:rsidRDefault="001F3913" w:rsidP="001F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7273AA">
              <w:rPr>
                <w:rFonts w:cstheme="minorHAnsi"/>
              </w:rPr>
              <w:t>acute angle</w:t>
            </w:r>
          </w:p>
          <w:p w:rsidR="001F3913" w:rsidRPr="007273AA" w:rsidRDefault="001F3913" w:rsidP="001F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7273AA">
              <w:rPr>
                <w:rFonts w:cstheme="minorHAnsi"/>
              </w:rPr>
              <w:t>obtuse angle</w:t>
            </w:r>
          </w:p>
          <w:p w:rsidR="00F776CB" w:rsidRPr="007273AA" w:rsidRDefault="00F776CB" w:rsidP="004C4D22">
            <w:pPr>
              <w:rPr>
                <w:rFonts w:cstheme="minorHAnsi"/>
              </w:rPr>
            </w:pPr>
          </w:p>
        </w:tc>
        <w:tc>
          <w:tcPr>
            <w:tcW w:w="6974" w:type="dxa"/>
            <w:gridSpan w:val="2"/>
          </w:tcPr>
          <w:p w:rsidR="00F776CB" w:rsidRPr="007273AA" w:rsidRDefault="00F776CB" w:rsidP="004C4D22">
            <w:pPr>
              <w:jc w:val="center"/>
              <w:rPr>
                <w:rFonts w:cstheme="minorHAnsi"/>
                <w:b/>
              </w:rPr>
            </w:pPr>
            <w:r w:rsidRPr="007273AA">
              <w:rPr>
                <w:rFonts w:cstheme="minorHAnsi"/>
                <w:b/>
              </w:rPr>
              <w:t>Stem Sentences</w:t>
            </w:r>
          </w:p>
          <w:p w:rsidR="00F776CB" w:rsidRPr="007273AA" w:rsidRDefault="00F776CB" w:rsidP="004C4D22">
            <w:pPr>
              <w:jc w:val="center"/>
              <w:rPr>
                <w:rFonts w:cstheme="minorHAnsi"/>
                <w:b/>
              </w:rPr>
            </w:pPr>
          </w:p>
          <w:p w:rsidR="00F776CB" w:rsidRPr="007273AA" w:rsidRDefault="00C869B4" w:rsidP="004C4D22">
            <w:pPr>
              <w:rPr>
                <w:rFonts w:cstheme="minorHAnsi"/>
              </w:rPr>
            </w:pPr>
            <w:r w:rsidRPr="007273AA">
              <w:rPr>
                <w:rFonts w:cstheme="minorHAnsi"/>
              </w:rPr>
              <w:t xml:space="preserve">I am now facing ___. If I make a ___ clockwise/ anticlockwise turn. I will be facing ___. </w:t>
            </w:r>
          </w:p>
          <w:p w:rsidR="00EA78F1" w:rsidRPr="007273AA" w:rsidRDefault="00EA78F1" w:rsidP="004C4D22">
            <w:pPr>
              <w:rPr>
                <w:rFonts w:cstheme="minorHAnsi"/>
              </w:rPr>
            </w:pPr>
            <w:r w:rsidRPr="007273AA">
              <w:rPr>
                <w:rFonts w:cstheme="minorHAnsi"/>
              </w:rPr>
              <w:t xml:space="preserve">A ___ turn clockwise is equal to a ___ turn anti-clockwise. </w:t>
            </w:r>
          </w:p>
          <w:p w:rsidR="00F9706C" w:rsidRPr="007273AA" w:rsidRDefault="00F9706C" w:rsidP="004C4D22">
            <w:pPr>
              <w:rPr>
                <w:rFonts w:cstheme="minorHAnsi"/>
              </w:rPr>
            </w:pPr>
            <w:r w:rsidRPr="007273AA">
              <w:rPr>
                <w:rFonts w:cstheme="minorHAnsi"/>
              </w:rPr>
              <w:t xml:space="preserve">A quarter turn is called </w:t>
            </w:r>
            <w:proofErr w:type="spellStart"/>
            <w:r w:rsidRPr="007273AA">
              <w:rPr>
                <w:rFonts w:cstheme="minorHAnsi"/>
              </w:rPr>
              <w:t>a</w:t>
            </w:r>
            <w:proofErr w:type="spellEnd"/>
            <w:r w:rsidRPr="007273AA">
              <w:rPr>
                <w:rFonts w:cstheme="minorHAnsi"/>
              </w:rPr>
              <w:t xml:space="preserve"> ____ angle.</w:t>
            </w:r>
          </w:p>
          <w:p w:rsidR="00F9706C" w:rsidRPr="007273AA" w:rsidRDefault="00F9706C" w:rsidP="004C4D22">
            <w:pPr>
              <w:rPr>
                <w:rFonts w:cstheme="minorHAnsi"/>
              </w:rPr>
            </w:pPr>
            <w:r w:rsidRPr="007273AA">
              <w:rPr>
                <w:rFonts w:cstheme="minorHAnsi"/>
              </w:rPr>
              <w:t xml:space="preserve">An angle less than a quarter turn is called </w:t>
            </w:r>
            <w:proofErr w:type="spellStart"/>
            <w:r w:rsidRPr="007273AA">
              <w:rPr>
                <w:rFonts w:cstheme="minorHAnsi"/>
              </w:rPr>
              <w:t>a</w:t>
            </w:r>
            <w:proofErr w:type="spellEnd"/>
            <w:r w:rsidRPr="007273AA">
              <w:rPr>
                <w:rFonts w:cstheme="minorHAnsi"/>
              </w:rPr>
              <w:t xml:space="preserve"> ___ angle. </w:t>
            </w:r>
          </w:p>
          <w:p w:rsidR="00F9706C" w:rsidRPr="007273AA" w:rsidRDefault="00F9706C" w:rsidP="004C4D22">
            <w:pPr>
              <w:rPr>
                <w:rFonts w:cstheme="minorHAnsi"/>
              </w:rPr>
            </w:pPr>
            <w:r w:rsidRPr="007273AA">
              <w:rPr>
                <w:rFonts w:cstheme="minorHAnsi"/>
              </w:rPr>
              <w:t>An ____</w:t>
            </w:r>
            <w:proofErr w:type="gramStart"/>
            <w:r w:rsidRPr="007273AA">
              <w:rPr>
                <w:rFonts w:cstheme="minorHAnsi"/>
              </w:rPr>
              <w:t>_  angle</w:t>
            </w:r>
            <w:proofErr w:type="gramEnd"/>
            <w:r w:rsidRPr="007273AA">
              <w:rPr>
                <w:rFonts w:cstheme="minorHAnsi"/>
              </w:rPr>
              <w:t xml:space="preserve"> is greater than a quarter turn, but less than a half turn.</w:t>
            </w:r>
          </w:p>
          <w:p w:rsidR="00032540" w:rsidRPr="007273AA" w:rsidRDefault="00032540" w:rsidP="004C4D22">
            <w:pPr>
              <w:rPr>
                <w:rFonts w:cstheme="minorHAnsi"/>
              </w:rPr>
            </w:pPr>
            <w:r w:rsidRPr="007273AA">
              <w:rPr>
                <w:rFonts w:cstheme="minorHAnsi"/>
              </w:rPr>
              <w:t xml:space="preserve">An equilateral/ scalene/ isosceles triangle has ___ equal sides and ____ equal angles. </w:t>
            </w:r>
          </w:p>
          <w:p w:rsidR="00032540" w:rsidRPr="007273AA" w:rsidRDefault="00032540" w:rsidP="004C4D22">
            <w:pPr>
              <w:rPr>
                <w:rFonts w:cstheme="minorHAnsi"/>
              </w:rPr>
            </w:pPr>
            <w:r w:rsidRPr="007273AA">
              <w:rPr>
                <w:rFonts w:cstheme="minorHAnsi"/>
              </w:rPr>
              <w:t xml:space="preserve">A quadrilateral is a ___ with ____ sides. </w:t>
            </w:r>
          </w:p>
          <w:p w:rsidR="00032540" w:rsidRPr="007273AA" w:rsidRDefault="00032540" w:rsidP="004C4D22">
            <w:pPr>
              <w:rPr>
                <w:rFonts w:cstheme="minorHAnsi"/>
              </w:rPr>
            </w:pPr>
            <w:r w:rsidRPr="007273AA">
              <w:rPr>
                <w:rFonts w:cstheme="minorHAnsi"/>
              </w:rPr>
              <w:t>The shape has ____ pairs of parallel lines and ____ pairs of equal sides. It is a ____.</w:t>
            </w:r>
          </w:p>
          <w:p w:rsidR="00032540" w:rsidRDefault="007273AA" w:rsidP="004C4D22">
            <w:pPr>
              <w:rPr>
                <w:rFonts w:cstheme="minorHAnsi"/>
              </w:rPr>
            </w:pPr>
            <w:r w:rsidRPr="007273AA">
              <w:rPr>
                <w:rFonts w:cstheme="minorHAnsi"/>
              </w:rPr>
              <w:t>In a regular polygon, all ____ are equal in length and all ____ are equal in size.</w:t>
            </w:r>
          </w:p>
          <w:p w:rsidR="008B5AFB" w:rsidRDefault="008B5AFB" w:rsidP="004C4D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Shae A has ____ lines of symmetry. </w:t>
            </w:r>
          </w:p>
          <w:p w:rsidR="008B5AFB" w:rsidRPr="007273AA" w:rsidRDefault="008B5AFB" w:rsidP="004C4D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regular polygon with ____ sides has ____ lines of symmetry. </w:t>
            </w:r>
            <w:bookmarkStart w:id="0" w:name="_GoBack"/>
            <w:bookmarkEnd w:id="0"/>
          </w:p>
        </w:tc>
      </w:tr>
      <w:tr w:rsidR="00F776CB" w:rsidRPr="009C0AEA" w:rsidTr="004C4D22">
        <w:tc>
          <w:tcPr>
            <w:tcW w:w="13948" w:type="dxa"/>
            <w:gridSpan w:val="4"/>
          </w:tcPr>
          <w:p w:rsidR="00F776CB" w:rsidRDefault="00F776CB" w:rsidP="004C4D22">
            <w:pPr>
              <w:jc w:val="center"/>
              <w:rPr>
                <w:b/>
                <w:sz w:val="20"/>
                <w:szCs w:val="20"/>
              </w:rPr>
            </w:pPr>
            <w:r w:rsidRPr="00C70231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 xml:space="preserve">oncrete, </w:t>
            </w:r>
            <w:r w:rsidRPr="00C70231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 xml:space="preserve">ictorial, </w:t>
            </w:r>
            <w:r w:rsidRPr="00C70231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bstract Models/ Calculations</w:t>
            </w:r>
          </w:p>
          <w:p w:rsidR="00F776CB" w:rsidRDefault="00FF3C8C" w:rsidP="004C4D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3905885</wp:posOffset>
                  </wp:positionH>
                  <wp:positionV relativeFrom="paragraph">
                    <wp:posOffset>147320</wp:posOffset>
                  </wp:positionV>
                  <wp:extent cx="3268980" cy="653415"/>
                  <wp:effectExtent l="0" t="0" r="7620" b="0"/>
                  <wp:wrapTight wrapText="bothSides">
                    <wp:wrapPolygon edited="0">
                      <wp:start x="0" y="0"/>
                      <wp:lineTo x="0" y="20781"/>
                      <wp:lineTo x="21524" y="20781"/>
                      <wp:lineTo x="2152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80" cy="65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78F1"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78740</wp:posOffset>
                  </wp:positionV>
                  <wp:extent cx="3329940" cy="903239"/>
                  <wp:effectExtent l="0" t="0" r="3810" b="0"/>
                  <wp:wrapTight wrapText="bothSides">
                    <wp:wrapPolygon edited="0">
                      <wp:start x="0" y="0"/>
                      <wp:lineTo x="0" y="20962"/>
                      <wp:lineTo x="21501" y="20962"/>
                      <wp:lineTo x="2150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940" cy="90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78F1" w:rsidRDefault="00EA78F1" w:rsidP="004C4D22">
            <w:pPr>
              <w:jc w:val="center"/>
              <w:rPr>
                <w:b/>
                <w:sz w:val="20"/>
                <w:szCs w:val="20"/>
              </w:rPr>
            </w:pPr>
          </w:p>
          <w:p w:rsidR="00F776CB" w:rsidRDefault="00F776CB" w:rsidP="004C4D22">
            <w:pPr>
              <w:rPr>
                <w:noProof/>
                <w:lang w:eastAsia="en-GB"/>
              </w:rPr>
            </w:pPr>
            <w:r w:rsidRPr="009C0AEA">
              <w:rPr>
                <w:sz w:val="20"/>
              </w:rPr>
              <w:t xml:space="preserve"> </w:t>
            </w:r>
            <w:r>
              <w:rPr>
                <w:noProof/>
                <w:lang w:eastAsia="en-GB"/>
              </w:rPr>
              <w:t xml:space="preserve">   </w:t>
            </w:r>
          </w:p>
          <w:p w:rsidR="00F776CB" w:rsidRDefault="00F776CB" w:rsidP="004C4D22">
            <w:pPr>
              <w:rPr>
                <w:noProof/>
                <w:lang w:eastAsia="en-GB"/>
              </w:rPr>
            </w:pPr>
          </w:p>
          <w:p w:rsidR="00F776CB" w:rsidRDefault="00F776CB" w:rsidP="004C4D22">
            <w:pPr>
              <w:rPr>
                <w:noProof/>
                <w:lang w:eastAsia="en-GB"/>
              </w:rPr>
            </w:pPr>
          </w:p>
          <w:p w:rsidR="00F776CB" w:rsidRDefault="00F9706C" w:rsidP="004C4D2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3844925</wp:posOffset>
                  </wp:positionH>
                  <wp:positionV relativeFrom="paragraph">
                    <wp:posOffset>95250</wp:posOffset>
                  </wp:positionV>
                  <wp:extent cx="1905000" cy="869950"/>
                  <wp:effectExtent l="0" t="0" r="0" b="6350"/>
                  <wp:wrapTight wrapText="bothSides">
                    <wp:wrapPolygon edited="0">
                      <wp:start x="0" y="0"/>
                      <wp:lineTo x="0" y="21285"/>
                      <wp:lineTo x="21384" y="21285"/>
                      <wp:lineTo x="21384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156210</wp:posOffset>
                  </wp:positionV>
                  <wp:extent cx="3253740" cy="869950"/>
                  <wp:effectExtent l="0" t="0" r="3810" b="6350"/>
                  <wp:wrapTight wrapText="bothSides">
                    <wp:wrapPolygon edited="0">
                      <wp:start x="0" y="0"/>
                      <wp:lineTo x="0" y="21285"/>
                      <wp:lineTo x="21499" y="21285"/>
                      <wp:lineTo x="2149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374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6169025</wp:posOffset>
                  </wp:positionH>
                  <wp:positionV relativeFrom="paragraph">
                    <wp:posOffset>160020</wp:posOffset>
                  </wp:positionV>
                  <wp:extent cx="1958340" cy="614680"/>
                  <wp:effectExtent l="0" t="0" r="3810" b="0"/>
                  <wp:wrapTight wrapText="bothSides">
                    <wp:wrapPolygon edited="0">
                      <wp:start x="0" y="0"/>
                      <wp:lineTo x="0" y="20752"/>
                      <wp:lineTo x="21432" y="20752"/>
                      <wp:lineTo x="21432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76CB" w:rsidRDefault="00F776CB" w:rsidP="004C4D22">
            <w:pPr>
              <w:rPr>
                <w:b/>
                <w:sz w:val="18"/>
                <w:szCs w:val="20"/>
              </w:rPr>
            </w:pPr>
          </w:p>
          <w:p w:rsidR="00F776CB" w:rsidRDefault="00F776CB" w:rsidP="004C4D22">
            <w:pPr>
              <w:rPr>
                <w:b/>
                <w:sz w:val="18"/>
                <w:szCs w:val="20"/>
              </w:rPr>
            </w:pPr>
          </w:p>
          <w:p w:rsidR="00F776CB" w:rsidRDefault="00F9706C" w:rsidP="004C4D22">
            <w:pPr>
              <w:rPr>
                <w:b/>
                <w:sz w:val="18"/>
                <w:szCs w:val="20"/>
              </w:rPr>
            </w:pPr>
            <w:r>
              <w:rPr>
                <w:noProof/>
                <w:lang w:eastAsia="en-GB"/>
              </w:rPr>
              <w:t xml:space="preserve"> </w:t>
            </w:r>
          </w:p>
          <w:p w:rsidR="00F776CB" w:rsidRDefault="00F776CB" w:rsidP="004C4D22">
            <w:pPr>
              <w:rPr>
                <w:b/>
                <w:sz w:val="18"/>
                <w:szCs w:val="20"/>
              </w:rPr>
            </w:pPr>
          </w:p>
          <w:p w:rsidR="00F776CB" w:rsidRDefault="00F776CB" w:rsidP="004C4D22">
            <w:pPr>
              <w:rPr>
                <w:b/>
                <w:sz w:val="18"/>
                <w:szCs w:val="20"/>
              </w:rPr>
            </w:pPr>
          </w:p>
          <w:p w:rsidR="00F776CB" w:rsidRPr="009C0AEA" w:rsidRDefault="00B80EE7" w:rsidP="004C4D22">
            <w:pPr>
              <w:rPr>
                <w:b/>
                <w:sz w:val="18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5159375</wp:posOffset>
                  </wp:positionH>
                  <wp:positionV relativeFrom="paragraph">
                    <wp:posOffset>154305</wp:posOffset>
                  </wp:positionV>
                  <wp:extent cx="2693035" cy="586740"/>
                  <wp:effectExtent l="0" t="0" r="0" b="3810"/>
                  <wp:wrapTight wrapText="bothSides">
                    <wp:wrapPolygon edited="0">
                      <wp:start x="0" y="0"/>
                      <wp:lineTo x="0" y="21039"/>
                      <wp:lineTo x="21391" y="21039"/>
                      <wp:lineTo x="2139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035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2540"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125095</wp:posOffset>
                  </wp:positionV>
                  <wp:extent cx="2831690" cy="731520"/>
                  <wp:effectExtent l="0" t="0" r="6985" b="0"/>
                  <wp:wrapTight wrapText="bothSides">
                    <wp:wrapPolygon edited="0">
                      <wp:start x="0" y="0"/>
                      <wp:lineTo x="0" y="20813"/>
                      <wp:lineTo x="21508" y="20813"/>
                      <wp:lineTo x="21508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69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B7127" w:rsidRPr="00EB7127" w:rsidRDefault="00EB7127" w:rsidP="007273AA">
      <w:pPr>
        <w:rPr>
          <w:b/>
        </w:rPr>
      </w:pPr>
    </w:p>
    <w:sectPr w:rsidR="00EB7127" w:rsidRPr="00EB7127" w:rsidSect="00EB71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702"/>
    <w:multiLevelType w:val="hybridMultilevel"/>
    <w:tmpl w:val="CFF2F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448"/>
    <w:multiLevelType w:val="hybridMultilevel"/>
    <w:tmpl w:val="8DE06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84E8D"/>
    <w:multiLevelType w:val="hybridMultilevel"/>
    <w:tmpl w:val="E954C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7946"/>
    <w:multiLevelType w:val="hybridMultilevel"/>
    <w:tmpl w:val="3D3EC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F4D87"/>
    <w:multiLevelType w:val="hybridMultilevel"/>
    <w:tmpl w:val="06684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5C5"/>
    <w:multiLevelType w:val="hybridMultilevel"/>
    <w:tmpl w:val="96D0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0792E"/>
    <w:multiLevelType w:val="hybridMultilevel"/>
    <w:tmpl w:val="6C322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26996"/>
    <w:multiLevelType w:val="hybridMultilevel"/>
    <w:tmpl w:val="F3943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E1A8D"/>
    <w:multiLevelType w:val="hybridMultilevel"/>
    <w:tmpl w:val="9B9E6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740BD"/>
    <w:multiLevelType w:val="hybridMultilevel"/>
    <w:tmpl w:val="A7A8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A566C"/>
    <w:multiLevelType w:val="hybridMultilevel"/>
    <w:tmpl w:val="52A03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27"/>
    <w:rsid w:val="00032540"/>
    <w:rsid w:val="00037576"/>
    <w:rsid w:val="0004620B"/>
    <w:rsid w:val="00046C13"/>
    <w:rsid w:val="0007674C"/>
    <w:rsid w:val="0008544D"/>
    <w:rsid w:val="0009704A"/>
    <w:rsid w:val="000D184B"/>
    <w:rsid w:val="001562E7"/>
    <w:rsid w:val="001B08F2"/>
    <w:rsid w:val="001C1BB7"/>
    <w:rsid w:val="001F3913"/>
    <w:rsid w:val="00235E39"/>
    <w:rsid w:val="00261F4C"/>
    <w:rsid w:val="002C023A"/>
    <w:rsid w:val="00324163"/>
    <w:rsid w:val="00427341"/>
    <w:rsid w:val="004445D1"/>
    <w:rsid w:val="00475222"/>
    <w:rsid w:val="0049054E"/>
    <w:rsid w:val="00491BED"/>
    <w:rsid w:val="004C1BAD"/>
    <w:rsid w:val="0054293F"/>
    <w:rsid w:val="005517CF"/>
    <w:rsid w:val="005F6C4B"/>
    <w:rsid w:val="00610085"/>
    <w:rsid w:val="00663D5D"/>
    <w:rsid w:val="006905D2"/>
    <w:rsid w:val="00695C9E"/>
    <w:rsid w:val="006A128A"/>
    <w:rsid w:val="006B23D0"/>
    <w:rsid w:val="007273AA"/>
    <w:rsid w:val="0079154A"/>
    <w:rsid w:val="007C1EE7"/>
    <w:rsid w:val="008420EB"/>
    <w:rsid w:val="0087578E"/>
    <w:rsid w:val="008B5AFB"/>
    <w:rsid w:val="008F1AD8"/>
    <w:rsid w:val="009131FA"/>
    <w:rsid w:val="00927D1D"/>
    <w:rsid w:val="00992ACC"/>
    <w:rsid w:val="009A7063"/>
    <w:rsid w:val="00A30734"/>
    <w:rsid w:val="00A456F9"/>
    <w:rsid w:val="00AD5859"/>
    <w:rsid w:val="00B12FD4"/>
    <w:rsid w:val="00B23AF6"/>
    <w:rsid w:val="00B45EBF"/>
    <w:rsid w:val="00B80EE7"/>
    <w:rsid w:val="00BE674B"/>
    <w:rsid w:val="00C47748"/>
    <w:rsid w:val="00C769BB"/>
    <w:rsid w:val="00C869B4"/>
    <w:rsid w:val="00D25649"/>
    <w:rsid w:val="00D650C4"/>
    <w:rsid w:val="00DE4BBB"/>
    <w:rsid w:val="00E579DE"/>
    <w:rsid w:val="00E871EA"/>
    <w:rsid w:val="00EA78F1"/>
    <w:rsid w:val="00EB7127"/>
    <w:rsid w:val="00EC38E0"/>
    <w:rsid w:val="00F776CB"/>
    <w:rsid w:val="00F9706C"/>
    <w:rsid w:val="00FE0684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37EEB"/>
  <w15:docId w15:val="{4352764B-79CD-42D9-A7AC-D5DE066C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78E"/>
    <w:pPr>
      <w:ind w:left="720"/>
      <w:contextualSpacing/>
    </w:pPr>
  </w:style>
  <w:style w:type="paragraph" w:customStyle="1" w:styleId="Default">
    <w:name w:val="Default"/>
    <w:rsid w:val="00EC38E0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2">
    <w:name w:val="A2"/>
    <w:uiPriority w:val="99"/>
    <w:rsid w:val="00EC38E0"/>
    <w:rPr>
      <w:rFonts w:cs="Roboto"/>
      <w:color w:val="000000"/>
      <w:sz w:val="20"/>
      <w:szCs w:val="20"/>
    </w:rPr>
  </w:style>
  <w:style w:type="character" w:customStyle="1" w:styleId="fontstyle01">
    <w:name w:val="fontstyle01"/>
    <w:basedOn w:val="DefaultParagraphFont"/>
    <w:rsid w:val="00427341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27341"/>
    <w:rPr>
      <w:rFonts w:ascii="Wingdings-Regular" w:hAnsi="Wingdings-Regular" w:hint="default"/>
      <w:b w:val="0"/>
      <w:bCs w:val="0"/>
      <w:i w:val="0"/>
      <w:iCs w:val="0"/>
      <w:color w:val="104F7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CMartin</dc:creator>
  <cp:lastModifiedBy>Claire Martin</cp:lastModifiedBy>
  <cp:revision>10</cp:revision>
  <cp:lastPrinted>2021-10-07T18:39:00Z</cp:lastPrinted>
  <dcterms:created xsi:type="dcterms:W3CDTF">2023-06-22T08:59:00Z</dcterms:created>
  <dcterms:modified xsi:type="dcterms:W3CDTF">2023-06-22T09:22:00Z</dcterms:modified>
</cp:coreProperties>
</file>